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7" w:rsidRPr="00930CE9" w:rsidRDefault="00115927">
      <w:pPr>
        <w:rPr>
          <w:rFonts w:asciiTheme="minorHAnsi" w:hAnsiTheme="minorHAnsi"/>
          <w:sz w:val="22"/>
          <w:szCs w:val="22"/>
        </w:rPr>
      </w:pPr>
      <w:r w:rsidRPr="00930CE9">
        <w:rPr>
          <w:rFonts w:asciiTheme="minorHAnsi" w:hAnsiTheme="minorHAnsi"/>
          <w:sz w:val="22"/>
          <w:szCs w:val="22"/>
        </w:rPr>
        <w:t>Graphing Radical Functions</w:t>
      </w:r>
      <w:r w:rsidR="005D402E" w:rsidRPr="00930CE9">
        <w:rPr>
          <w:rFonts w:asciiTheme="minorHAnsi" w:hAnsiTheme="minorHAnsi"/>
          <w:sz w:val="22"/>
          <w:szCs w:val="22"/>
        </w:rPr>
        <w:t xml:space="preserve"> WS</w:t>
      </w:r>
      <w:r w:rsidR="00F23861">
        <w:rPr>
          <w:rFonts w:asciiTheme="minorHAnsi" w:hAnsiTheme="minorHAnsi"/>
          <w:sz w:val="22"/>
          <w:szCs w:val="22"/>
        </w:rPr>
        <w:t xml:space="preserve"> 1</w:t>
      </w:r>
      <w:r w:rsidRPr="00930CE9">
        <w:rPr>
          <w:rFonts w:asciiTheme="minorHAnsi" w:hAnsiTheme="minorHAnsi"/>
          <w:sz w:val="22"/>
          <w:szCs w:val="22"/>
        </w:rPr>
        <w:tab/>
      </w:r>
      <w:r w:rsidR="00393FB6" w:rsidRPr="00930CE9">
        <w:rPr>
          <w:rFonts w:asciiTheme="minorHAnsi" w:hAnsiTheme="minorHAnsi"/>
          <w:sz w:val="22"/>
          <w:szCs w:val="22"/>
        </w:rPr>
        <w:tab/>
      </w:r>
      <w:r w:rsidR="00393FB6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393FB6" w:rsidRPr="00930CE9">
        <w:rPr>
          <w:rFonts w:asciiTheme="minorHAnsi" w:hAnsiTheme="minorHAnsi"/>
          <w:sz w:val="22"/>
          <w:szCs w:val="22"/>
        </w:rPr>
        <w:t>Name ________________________</w:t>
      </w:r>
      <w:r w:rsidR="00A07368" w:rsidRPr="00930CE9">
        <w:rPr>
          <w:rFonts w:asciiTheme="minorHAnsi" w:hAnsiTheme="minorHAnsi"/>
          <w:sz w:val="22"/>
          <w:szCs w:val="22"/>
        </w:rPr>
        <w:t>__</w:t>
      </w:r>
      <w:r w:rsidR="00393FB6" w:rsidRPr="00930CE9">
        <w:rPr>
          <w:rFonts w:asciiTheme="minorHAnsi" w:hAnsiTheme="minorHAnsi"/>
          <w:sz w:val="22"/>
          <w:szCs w:val="22"/>
        </w:rPr>
        <w:t>___</w:t>
      </w:r>
      <w:r w:rsidRPr="00930CE9">
        <w:rPr>
          <w:rFonts w:asciiTheme="minorHAnsi" w:hAnsiTheme="minorHAnsi"/>
          <w:sz w:val="22"/>
          <w:szCs w:val="22"/>
        </w:rPr>
        <w:tab/>
      </w:r>
    </w:p>
    <w:p w:rsidR="00115927" w:rsidRPr="00930CE9" w:rsidRDefault="00115927">
      <w:pPr>
        <w:rPr>
          <w:rFonts w:asciiTheme="minorHAnsi" w:hAnsiTheme="minorHAnsi"/>
          <w:sz w:val="22"/>
          <w:szCs w:val="22"/>
        </w:rPr>
      </w:pPr>
    </w:p>
    <w:p w:rsidR="00115927" w:rsidRPr="00930CE9" w:rsidRDefault="00115927">
      <w:pPr>
        <w:rPr>
          <w:rFonts w:asciiTheme="minorHAnsi" w:hAnsiTheme="minorHAnsi"/>
          <w:sz w:val="22"/>
          <w:szCs w:val="22"/>
        </w:rPr>
      </w:pPr>
      <w:r w:rsidRPr="00930CE9">
        <w:rPr>
          <w:rFonts w:asciiTheme="minorHAnsi" w:hAnsiTheme="minorHAnsi"/>
          <w:sz w:val="22"/>
          <w:szCs w:val="22"/>
        </w:rPr>
        <w:t xml:space="preserve">Graph the following radical functions.  </w:t>
      </w:r>
      <w:r w:rsidR="00FA29DA">
        <w:rPr>
          <w:rFonts w:asciiTheme="minorHAnsi" w:hAnsiTheme="minorHAnsi"/>
          <w:sz w:val="22"/>
          <w:szCs w:val="22"/>
        </w:rPr>
        <w:t>List the requested information.</w:t>
      </w:r>
    </w:p>
    <w:p w:rsidR="00A07368" w:rsidRPr="00930CE9" w:rsidRDefault="00A07368">
      <w:pPr>
        <w:rPr>
          <w:rFonts w:asciiTheme="minorHAnsi" w:hAnsiTheme="minorHAnsi"/>
          <w:sz w:val="22"/>
          <w:szCs w:val="22"/>
        </w:rPr>
      </w:pPr>
    </w:p>
    <w:p w:rsidR="001D3BBD" w:rsidRPr="00930CE9" w:rsidRDefault="00115927">
      <w:pPr>
        <w:rPr>
          <w:rFonts w:asciiTheme="minorHAnsi" w:hAnsiTheme="minorHAnsi"/>
          <w:sz w:val="22"/>
          <w:szCs w:val="22"/>
        </w:rPr>
      </w:pPr>
      <w:r w:rsidRPr="00930CE9">
        <w:rPr>
          <w:rFonts w:asciiTheme="minorHAnsi" w:hAnsiTheme="minorHAnsi"/>
          <w:sz w:val="22"/>
          <w:szCs w:val="22"/>
        </w:rPr>
        <w:t xml:space="preserve">1.  </w:t>
      </w:r>
      <w:r w:rsidR="002C72D9" w:rsidRPr="00930CE9">
        <w:rPr>
          <w:rFonts w:asciiTheme="minorHAnsi" w:hAnsiTheme="minorHAnsi"/>
          <w:position w:val="-10"/>
          <w:sz w:val="22"/>
          <w:szCs w:val="22"/>
        </w:rPr>
        <w:object w:dxaOrig="1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pt;height:18.8pt" o:ole="">
            <v:imagedata r:id="rId4" o:title=""/>
          </v:shape>
          <o:OLEObject Type="Embed" ProgID="Equation.3" ShapeID="_x0000_i1025" DrawAspect="Content" ObjectID="_1522427669" r:id="rId5"/>
        </w:object>
      </w:r>
      <w:r w:rsidRPr="00930CE9">
        <w:rPr>
          <w:rFonts w:asciiTheme="minorHAnsi" w:hAnsiTheme="minorHAnsi"/>
          <w:sz w:val="22"/>
          <w:szCs w:val="22"/>
        </w:rPr>
        <w:tab/>
      </w:r>
      <w:r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2C72D9" w:rsidRPr="00930CE9">
        <w:rPr>
          <w:rFonts w:asciiTheme="minorHAnsi" w:hAnsiTheme="minorHAnsi"/>
          <w:sz w:val="22"/>
          <w:szCs w:val="22"/>
        </w:rPr>
        <w:tab/>
      </w:r>
      <w:r w:rsidRPr="00930CE9">
        <w:rPr>
          <w:rFonts w:asciiTheme="minorHAnsi" w:hAnsiTheme="minorHAnsi"/>
          <w:sz w:val="22"/>
          <w:szCs w:val="22"/>
        </w:rPr>
        <w:t>2.</w:t>
      </w:r>
      <w:r w:rsidRPr="00930CE9">
        <w:rPr>
          <w:rFonts w:asciiTheme="minorHAnsi" w:hAnsiTheme="minorHAnsi"/>
          <w:sz w:val="22"/>
          <w:szCs w:val="22"/>
        </w:rPr>
        <w:tab/>
      </w:r>
      <w:r w:rsidR="002C72D9" w:rsidRPr="00930CE9">
        <w:rPr>
          <w:rFonts w:asciiTheme="minorHAnsi" w:hAnsiTheme="minorHAnsi"/>
          <w:position w:val="-10"/>
          <w:sz w:val="22"/>
          <w:szCs w:val="22"/>
        </w:rPr>
        <w:object w:dxaOrig="1980" w:dyaOrig="380">
          <v:shape id="_x0000_i1026" type="#_x0000_t75" style="width:99.6pt;height:18.8pt" o:ole="">
            <v:imagedata r:id="rId6" o:title=""/>
          </v:shape>
          <o:OLEObject Type="Embed" ProgID="Equation.3" ShapeID="_x0000_i1026" DrawAspect="Content" ObjectID="_1522427670" r:id="rId7"/>
        </w:object>
      </w:r>
    </w:p>
    <w:p w:rsidR="00115927" w:rsidRPr="00930CE9" w:rsidRDefault="001D3BBD">
      <w:pPr>
        <w:rPr>
          <w:rFonts w:asciiTheme="minorHAnsi" w:hAnsiTheme="minorHAnsi"/>
          <w:sz w:val="22"/>
          <w:szCs w:val="22"/>
        </w:rPr>
      </w:pPr>
      <w:r w:rsidRPr="00930CE9">
        <w:rPr>
          <w:rFonts w:asciiTheme="minorHAnsi" w:hAnsiTheme="minorHAnsi"/>
          <w:noProof/>
          <w:sz w:val="22"/>
          <w:szCs w:val="22"/>
        </w:rPr>
        <w:t xml:space="preserve">   </w:t>
      </w:r>
      <w:r w:rsidR="00930CE9" w:rsidRPr="00930CE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93570" cy="16897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930CE9" w:rsidRPr="00930CE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93570" cy="16897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368" w:rsidRPr="00930CE9" w:rsidRDefault="00DE37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pPr w:leftFromText="180" w:rightFromText="180" w:vertAnchor="page" w:horzAnchor="page" w:tblpX="445" w:tblpY="62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2677"/>
      </w:tblGrid>
      <w:tr w:rsidR="00DE37ED" w:rsidRPr="00A36E09" w:rsidTr="00DE37ED">
        <w:trPr>
          <w:trHeight w:val="554"/>
        </w:trPr>
        <w:tc>
          <w:tcPr>
            <w:tcW w:w="2643" w:type="dxa"/>
          </w:tcPr>
          <w:p w:rsidR="00DE37ED" w:rsidRPr="009D4C97" w:rsidRDefault="00DE37ED" w:rsidP="00DE37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Starting Pt:</w:t>
            </w:r>
          </w:p>
        </w:tc>
        <w:tc>
          <w:tcPr>
            <w:tcW w:w="2677" w:type="dxa"/>
          </w:tcPr>
          <w:p w:rsidR="00DE37ED" w:rsidRPr="009D4C97" w:rsidRDefault="00DE37ED" w:rsidP="00DE37E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D4C97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or Dec:</w:t>
            </w:r>
          </w:p>
        </w:tc>
      </w:tr>
      <w:tr w:rsidR="00DE37ED" w:rsidRPr="00A36E09" w:rsidTr="00DE37ED">
        <w:trPr>
          <w:trHeight w:val="474"/>
        </w:trPr>
        <w:tc>
          <w:tcPr>
            <w:tcW w:w="2643" w:type="dxa"/>
          </w:tcPr>
          <w:p w:rsidR="00DE37ED" w:rsidRPr="009D4C97" w:rsidRDefault="00DE37ED" w:rsidP="00DE37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Domain: </w:t>
            </w:r>
          </w:p>
        </w:tc>
        <w:tc>
          <w:tcPr>
            <w:tcW w:w="2677" w:type="dxa"/>
          </w:tcPr>
          <w:p w:rsidR="00DE37ED" w:rsidRPr="009D4C97" w:rsidRDefault="00DE37ED" w:rsidP="00DE37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Range:</w:t>
            </w:r>
          </w:p>
        </w:tc>
      </w:tr>
    </w:tbl>
    <w:p w:rsidR="00A07368" w:rsidRPr="00930CE9" w:rsidRDefault="00A07368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page" w:tblpX="445" w:tblpY="62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2677"/>
      </w:tblGrid>
      <w:tr w:rsidR="00504812" w:rsidRPr="00A36E09" w:rsidTr="005E3AC7">
        <w:trPr>
          <w:trHeight w:val="554"/>
        </w:trPr>
        <w:tc>
          <w:tcPr>
            <w:tcW w:w="2643" w:type="dxa"/>
          </w:tcPr>
          <w:p w:rsidR="00504812" w:rsidRPr="009D4C97" w:rsidRDefault="00504812" w:rsidP="005E3A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Starting Pt:</w:t>
            </w:r>
          </w:p>
        </w:tc>
        <w:tc>
          <w:tcPr>
            <w:tcW w:w="2677" w:type="dxa"/>
          </w:tcPr>
          <w:p w:rsidR="00504812" w:rsidRPr="009D4C97" w:rsidRDefault="00504812" w:rsidP="005E3AC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D4C97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or Dec:</w:t>
            </w:r>
          </w:p>
        </w:tc>
      </w:tr>
      <w:tr w:rsidR="00504812" w:rsidRPr="00A36E09" w:rsidTr="005E3AC7">
        <w:trPr>
          <w:trHeight w:val="474"/>
        </w:trPr>
        <w:tc>
          <w:tcPr>
            <w:tcW w:w="2643" w:type="dxa"/>
          </w:tcPr>
          <w:p w:rsidR="00504812" w:rsidRPr="009D4C97" w:rsidRDefault="00504812" w:rsidP="005E3A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Domain: </w:t>
            </w:r>
          </w:p>
        </w:tc>
        <w:tc>
          <w:tcPr>
            <w:tcW w:w="2677" w:type="dxa"/>
          </w:tcPr>
          <w:p w:rsidR="00504812" w:rsidRPr="009D4C97" w:rsidRDefault="00504812" w:rsidP="005E3A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Range:</w:t>
            </w:r>
          </w:p>
        </w:tc>
      </w:tr>
    </w:tbl>
    <w:p w:rsidR="00DE37ED" w:rsidRDefault="00DE37ED">
      <w:pPr>
        <w:rPr>
          <w:rFonts w:asciiTheme="minorHAnsi" w:hAnsiTheme="minorHAnsi"/>
          <w:sz w:val="22"/>
          <w:szCs w:val="22"/>
        </w:rPr>
      </w:pPr>
    </w:p>
    <w:p w:rsidR="00504812" w:rsidRDefault="005048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</w:p>
    <w:p w:rsidR="00DE37ED" w:rsidRDefault="00DE37ED">
      <w:pPr>
        <w:rPr>
          <w:rFonts w:asciiTheme="minorHAnsi" w:hAnsiTheme="minorHAnsi"/>
          <w:sz w:val="22"/>
          <w:szCs w:val="22"/>
        </w:rPr>
      </w:pPr>
    </w:p>
    <w:p w:rsidR="00DE37ED" w:rsidRDefault="00DE37ED">
      <w:pPr>
        <w:rPr>
          <w:rFonts w:asciiTheme="minorHAnsi" w:hAnsiTheme="minorHAnsi"/>
          <w:sz w:val="22"/>
          <w:szCs w:val="22"/>
        </w:rPr>
      </w:pPr>
    </w:p>
    <w:p w:rsidR="00DE37ED" w:rsidRDefault="00DE37ED">
      <w:pPr>
        <w:rPr>
          <w:rFonts w:asciiTheme="minorHAnsi" w:hAnsiTheme="minorHAnsi"/>
          <w:sz w:val="22"/>
          <w:szCs w:val="22"/>
        </w:rPr>
      </w:pPr>
    </w:p>
    <w:p w:rsidR="00DE37ED" w:rsidRDefault="00DE37ED">
      <w:pPr>
        <w:rPr>
          <w:rFonts w:asciiTheme="minorHAnsi" w:hAnsiTheme="minorHAnsi"/>
          <w:sz w:val="22"/>
          <w:szCs w:val="22"/>
        </w:rPr>
      </w:pPr>
    </w:p>
    <w:p w:rsidR="00DE37ED" w:rsidRDefault="00DE37ED">
      <w:pPr>
        <w:rPr>
          <w:rFonts w:asciiTheme="minorHAnsi" w:hAnsiTheme="minorHAnsi"/>
          <w:sz w:val="22"/>
          <w:szCs w:val="22"/>
        </w:rPr>
      </w:pPr>
    </w:p>
    <w:p w:rsidR="00115927" w:rsidRPr="00930CE9" w:rsidRDefault="00115927">
      <w:pPr>
        <w:rPr>
          <w:rFonts w:asciiTheme="minorHAnsi" w:hAnsiTheme="minorHAnsi"/>
          <w:sz w:val="22"/>
          <w:szCs w:val="22"/>
        </w:rPr>
      </w:pPr>
      <w:r w:rsidRPr="00930CE9">
        <w:rPr>
          <w:rFonts w:asciiTheme="minorHAnsi" w:hAnsiTheme="minorHAnsi"/>
          <w:sz w:val="22"/>
          <w:szCs w:val="22"/>
        </w:rPr>
        <w:t xml:space="preserve">3. </w:t>
      </w:r>
      <w:r w:rsidR="009371E2" w:rsidRPr="00930CE9">
        <w:rPr>
          <w:rFonts w:asciiTheme="minorHAnsi" w:hAnsiTheme="minorHAnsi"/>
          <w:position w:val="-10"/>
          <w:sz w:val="22"/>
          <w:szCs w:val="22"/>
        </w:rPr>
        <w:object w:dxaOrig="1540" w:dyaOrig="380">
          <v:shape id="_x0000_i1027" type="#_x0000_t75" style="width:77.2pt;height:18.8pt" o:ole="">
            <v:imagedata r:id="rId9" o:title=""/>
          </v:shape>
          <o:OLEObject Type="Embed" ProgID="Equation.3" ShapeID="_x0000_i1027" DrawAspect="Content" ObjectID="_1522427671" r:id="rId10"/>
        </w:object>
      </w:r>
      <w:r w:rsidRPr="00930CE9">
        <w:rPr>
          <w:rFonts w:asciiTheme="minorHAnsi" w:hAnsiTheme="minorHAnsi"/>
          <w:sz w:val="22"/>
          <w:szCs w:val="22"/>
        </w:rPr>
        <w:tab/>
      </w:r>
      <w:r w:rsidRPr="00930CE9">
        <w:rPr>
          <w:rFonts w:asciiTheme="minorHAnsi" w:hAnsiTheme="minorHAnsi"/>
          <w:sz w:val="22"/>
          <w:szCs w:val="22"/>
        </w:rPr>
        <w:tab/>
      </w:r>
      <w:r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Pr="00930CE9">
        <w:rPr>
          <w:rFonts w:asciiTheme="minorHAnsi" w:hAnsiTheme="minorHAnsi"/>
          <w:sz w:val="22"/>
          <w:szCs w:val="22"/>
        </w:rPr>
        <w:t>4.</w:t>
      </w:r>
      <w:r w:rsidRPr="00930CE9">
        <w:rPr>
          <w:rFonts w:asciiTheme="minorHAnsi" w:hAnsiTheme="minorHAnsi"/>
          <w:sz w:val="22"/>
          <w:szCs w:val="22"/>
        </w:rPr>
        <w:tab/>
      </w:r>
      <w:r w:rsidR="002C72D9" w:rsidRPr="00930CE9">
        <w:rPr>
          <w:rFonts w:asciiTheme="minorHAnsi" w:hAnsiTheme="minorHAnsi"/>
          <w:position w:val="-10"/>
          <w:sz w:val="22"/>
          <w:szCs w:val="22"/>
        </w:rPr>
        <w:object w:dxaOrig="1520" w:dyaOrig="380">
          <v:shape id="_x0000_i1028" type="#_x0000_t75" style="width:76.4pt;height:18.8pt" o:ole="">
            <v:imagedata r:id="rId11" o:title=""/>
          </v:shape>
          <o:OLEObject Type="Embed" ProgID="Equation.DSMT4" ShapeID="_x0000_i1028" DrawAspect="Content" ObjectID="_1522427672" r:id="rId12"/>
        </w:object>
      </w:r>
    </w:p>
    <w:p w:rsidR="001D3BBD" w:rsidRPr="00930CE9" w:rsidRDefault="001D3BBD" w:rsidP="00DE37ED">
      <w:pPr>
        <w:rPr>
          <w:rFonts w:asciiTheme="minorHAnsi" w:hAnsiTheme="minorHAnsi"/>
          <w:sz w:val="22"/>
          <w:szCs w:val="22"/>
        </w:rPr>
      </w:pPr>
      <w:r w:rsidRPr="00930CE9">
        <w:rPr>
          <w:rFonts w:asciiTheme="minorHAnsi" w:hAnsiTheme="minorHAnsi"/>
          <w:noProof/>
          <w:sz w:val="22"/>
          <w:szCs w:val="22"/>
        </w:rPr>
        <w:t xml:space="preserve">  </w:t>
      </w:r>
      <w:r w:rsidR="00930CE9" w:rsidRPr="00930CE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93570" cy="16897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930CE9" w:rsidRPr="00930CE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93570" cy="16897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0CE9">
        <w:rPr>
          <w:rFonts w:asciiTheme="minorHAnsi" w:hAnsiTheme="minorHAnsi"/>
          <w:noProof/>
          <w:sz w:val="22"/>
          <w:szCs w:val="22"/>
        </w:rPr>
        <w:t xml:space="preserve"> </w:t>
      </w:r>
      <w:r w:rsidR="00A07368" w:rsidRPr="00930CE9">
        <w:rPr>
          <w:rFonts w:asciiTheme="minorHAnsi" w:hAnsiTheme="minorHAnsi"/>
          <w:noProof/>
          <w:sz w:val="22"/>
          <w:szCs w:val="22"/>
        </w:rPr>
        <w:tab/>
      </w:r>
      <w:r w:rsidR="00504812">
        <w:rPr>
          <w:rFonts w:asciiTheme="minorHAnsi" w:hAnsiTheme="minorHAnsi"/>
          <w:noProof/>
          <w:sz w:val="22"/>
          <w:szCs w:val="22"/>
        </w:rPr>
        <w:t xml:space="preserve">                                  </w:t>
      </w:r>
      <w:r w:rsidR="00DE37ED">
        <w:rPr>
          <w:rFonts w:asciiTheme="minorHAnsi" w:hAnsiTheme="minorHAnsi"/>
          <w:sz w:val="22"/>
          <w:szCs w:val="22"/>
        </w:rPr>
        <w:tab/>
      </w:r>
      <w:r w:rsidR="00DE37ED">
        <w:rPr>
          <w:rFonts w:asciiTheme="minorHAnsi" w:hAnsiTheme="minorHAnsi"/>
          <w:sz w:val="22"/>
          <w:szCs w:val="22"/>
        </w:rPr>
        <w:tab/>
      </w:r>
      <w:r w:rsidR="00DE37ED">
        <w:rPr>
          <w:rFonts w:asciiTheme="minorHAnsi" w:hAnsiTheme="minorHAnsi"/>
          <w:sz w:val="22"/>
          <w:szCs w:val="22"/>
        </w:rPr>
        <w:tab/>
      </w:r>
      <w:r w:rsidR="00DE37ED">
        <w:rPr>
          <w:rFonts w:asciiTheme="minorHAnsi" w:hAnsiTheme="minorHAnsi"/>
          <w:sz w:val="22"/>
          <w:szCs w:val="22"/>
        </w:rPr>
        <w:tab/>
      </w:r>
      <w:r w:rsidR="00DE37ED">
        <w:rPr>
          <w:rFonts w:asciiTheme="minorHAnsi" w:hAnsiTheme="minorHAnsi"/>
          <w:sz w:val="22"/>
          <w:szCs w:val="22"/>
        </w:rPr>
        <w:tab/>
      </w:r>
      <w:r w:rsidR="00DE37ED">
        <w:rPr>
          <w:rFonts w:asciiTheme="minorHAnsi" w:hAnsiTheme="minorHAnsi"/>
          <w:sz w:val="22"/>
          <w:szCs w:val="22"/>
        </w:rPr>
        <w:tab/>
      </w:r>
      <w:r w:rsidR="00DE37ED">
        <w:rPr>
          <w:rFonts w:asciiTheme="minorHAnsi" w:hAnsiTheme="minorHAnsi"/>
          <w:sz w:val="22"/>
          <w:szCs w:val="22"/>
        </w:rPr>
        <w:tab/>
      </w:r>
      <w:r w:rsidR="00DE37ED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noProof/>
          <w:sz w:val="22"/>
          <w:szCs w:val="22"/>
        </w:rPr>
        <w:t xml:space="preserve"> </w:t>
      </w:r>
    </w:p>
    <w:p w:rsidR="001D3BBD" w:rsidRPr="00930CE9" w:rsidRDefault="001D3BB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Y="12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2677"/>
      </w:tblGrid>
      <w:tr w:rsidR="00504812" w:rsidRPr="00A36E09" w:rsidTr="00504812">
        <w:trPr>
          <w:trHeight w:val="554"/>
        </w:trPr>
        <w:tc>
          <w:tcPr>
            <w:tcW w:w="2643" w:type="dxa"/>
          </w:tcPr>
          <w:p w:rsidR="00504812" w:rsidRPr="009D4C97" w:rsidRDefault="00504812" w:rsidP="005048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Starting Pt:</w:t>
            </w:r>
          </w:p>
        </w:tc>
        <w:tc>
          <w:tcPr>
            <w:tcW w:w="2677" w:type="dxa"/>
          </w:tcPr>
          <w:p w:rsidR="00504812" w:rsidRPr="009D4C97" w:rsidRDefault="00504812" w:rsidP="0050481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D4C97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or Dec:</w:t>
            </w:r>
          </w:p>
        </w:tc>
      </w:tr>
      <w:tr w:rsidR="00504812" w:rsidRPr="00A36E09" w:rsidTr="00504812">
        <w:trPr>
          <w:trHeight w:val="474"/>
        </w:trPr>
        <w:tc>
          <w:tcPr>
            <w:tcW w:w="2643" w:type="dxa"/>
          </w:tcPr>
          <w:p w:rsidR="00504812" w:rsidRPr="009D4C97" w:rsidRDefault="00504812" w:rsidP="005048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Domain: </w:t>
            </w:r>
          </w:p>
        </w:tc>
        <w:tc>
          <w:tcPr>
            <w:tcW w:w="2677" w:type="dxa"/>
          </w:tcPr>
          <w:p w:rsidR="00504812" w:rsidRPr="009D4C97" w:rsidRDefault="00504812" w:rsidP="005048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Range:</w:t>
            </w:r>
          </w:p>
        </w:tc>
      </w:tr>
    </w:tbl>
    <w:tbl>
      <w:tblPr>
        <w:tblpPr w:leftFromText="180" w:rightFromText="180" w:vertAnchor="page" w:horzAnchor="page" w:tblpX="6919" w:tblpY="125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572"/>
      </w:tblGrid>
      <w:tr w:rsidR="00504812" w:rsidRPr="00A36E09" w:rsidTr="00504812">
        <w:trPr>
          <w:trHeight w:val="570"/>
        </w:trPr>
        <w:tc>
          <w:tcPr>
            <w:tcW w:w="2539" w:type="dxa"/>
          </w:tcPr>
          <w:p w:rsidR="00504812" w:rsidRPr="009D4C97" w:rsidRDefault="00504812" w:rsidP="005048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Starting Pt:</w:t>
            </w:r>
          </w:p>
        </w:tc>
        <w:tc>
          <w:tcPr>
            <w:tcW w:w="2572" w:type="dxa"/>
          </w:tcPr>
          <w:p w:rsidR="00504812" w:rsidRPr="009D4C97" w:rsidRDefault="00504812" w:rsidP="0050481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D4C97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or Dec:</w:t>
            </w:r>
          </w:p>
        </w:tc>
      </w:tr>
      <w:tr w:rsidR="00504812" w:rsidRPr="00A36E09" w:rsidTr="00504812">
        <w:trPr>
          <w:trHeight w:val="488"/>
        </w:trPr>
        <w:tc>
          <w:tcPr>
            <w:tcW w:w="2539" w:type="dxa"/>
          </w:tcPr>
          <w:p w:rsidR="00504812" w:rsidRPr="009D4C97" w:rsidRDefault="00504812" w:rsidP="005048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Domain: </w:t>
            </w:r>
          </w:p>
        </w:tc>
        <w:tc>
          <w:tcPr>
            <w:tcW w:w="2572" w:type="dxa"/>
          </w:tcPr>
          <w:p w:rsidR="00504812" w:rsidRPr="009D4C97" w:rsidRDefault="00504812" w:rsidP="005048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Range:</w:t>
            </w:r>
          </w:p>
        </w:tc>
      </w:tr>
    </w:tbl>
    <w:p w:rsidR="00504812" w:rsidRDefault="00504812">
      <w:pPr>
        <w:rPr>
          <w:rFonts w:asciiTheme="minorHAnsi" w:hAnsiTheme="minorHAnsi"/>
          <w:sz w:val="22"/>
          <w:szCs w:val="22"/>
        </w:rPr>
      </w:pPr>
    </w:p>
    <w:p w:rsidR="00504812" w:rsidRDefault="00504812">
      <w:pPr>
        <w:rPr>
          <w:rFonts w:asciiTheme="minorHAnsi" w:hAnsiTheme="minorHAnsi"/>
          <w:sz w:val="22"/>
          <w:szCs w:val="22"/>
        </w:rPr>
      </w:pPr>
    </w:p>
    <w:p w:rsidR="00504812" w:rsidRDefault="00504812">
      <w:pPr>
        <w:rPr>
          <w:rFonts w:asciiTheme="minorHAnsi" w:hAnsiTheme="minorHAnsi"/>
          <w:sz w:val="22"/>
          <w:szCs w:val="22"/>
        </w:rPr>
      </w:pPr>
    </w:p>
    <w:p w:rsidR="00504812" w:rsidRDefault="00504812">
      <w:pPr>
        <w:rPr>
          <w:rFonts w:asciiTheme="minorHAnsi" w:hAnsiTheme="minorHAnsi"/>
          <w:sz w:val="22"/>
          <w:szCs w:val="22"/>
        </w:rPr>
      </w:pPr>
    </w:p>
    <w:p w:rsidR="00504812" w:rsidRDefault="00504812">
      <w:pPr>
        <w:rPr>
          <w:rFonts w:asciiTheme="minorHAnsi" w:hAnsiTheme="minorHAnsi"/>
          <w:sz w:val="22"/>
          <w:szCs w:val="22"/>
        </w:rPr>
      </w:pPr>
    </w:p>
    <w:p w:rsidR="00115927" w:rsidRPr="00930CE9" w:rsidRDefault="00115927">
      <w:pPr>
        <w:rPr>
          <w:rFonts w:asciiTheme="minorHAnsi" w:hAnsiTheme="minorHAnsi"/>
          <w:sz w:val="22"/>
          <w:szCs w:val="22"/>
        </w:rPr>
      </w:pPr>
      <w:r w:rsidRPr="00930CE9">
        <w:rPr>
          <w:rFonts w:asciiTheme="minorHAnsi" w:hAnsiTheme="minorHAnsi"/>
          <w:sz w:val="22"/>
          <w:szCs w:val="22"/>
        </w:rPr>
        <w:t xml:space="preserve">5. </w:t>
      </w:r>
      <w:r w:rsidR="009371E2" w:rsidRPr="00930CE9">
        <w:rPr>
          <w:rFonts w:asciiTheme="minorHAnsi" w:hAnsiTheme="minorHAnsi"/>
          <w:position w:val="-10"/>
          <w:sz w:val="22"/>
          <w:szCs w:val="22"/>
        </w:rPr>
        <w:object w:dxaOrig="1880" w:dyaOrig="380">
          <v:shape id="_x0000_i1029" type="#_x0000_t75" style="width:94pt;height:18.8pt" o:ole="">
            <v:imagedata r:id="rId13" o:title=""/>
          </v:shape>
          <o:OLEObject Type="Embed" ProgID="Equation.3" ShapeID="_x0000_i1029" DrawAspect="Content" ObjectID="_1522427673" r:id="rId14"/>
        </w:object>
      </w:r>
      <w:r w:rsidRPr="00930CE9">
        <w:rPr>
          <w:rFonts w:asciiTheme="minorHAnsi" w:hAnsiTheme="minorHAnsi"/>
          <w:sz w:val="22"/>
          <w:szCs w:val="22"/>
        </w:rPr>
        <w:tab/>
      </w:r>
      <w:r w:rsidRPr="00930CE9">
        <w:rPr>
          <w:rFonts w:asciiTheme="minorHAnsi" w:hAnsiTheme="minorHAnsi"/>
          <w:sz w:val="22"/>
          <w:szCs w:val="22"/>
        </w:rPr>
        <w:tab/>
      </w:r>
      <w:r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Pr="00930CE9">
        <w:rPr>
          <w:rFonts w:asciiTheme="minorHAnsi" w:hAnsiTheme="minorHAnsi"/>
          <w:sz w:val="22"/>
          <w:szCs w:val="22"/>
        </w:rPr>
        <w:t xml:space="preserve">6. </w:t>
      </w:r>
      <w:r w:rsidRPr="00930CE9">
        <w:rPr>
          <w:rFonts w:asciiTheme="minorHAnsi" w:hAnsiTheme="minorHAnsi"/>
          <w:sz w:val="22"/>
          <w:szCs w:val="22"/>
        </w:rPr>
        <w:tab/>
      </w:r>
      <w:r w:rsidR="009371E2" w:rsidRPr="00930CE9">
        <w:rPr>
          <w:rFonts w:asciiTheme="minorHAnsi" w:hAnsiTheme="minorHAnsi"/>
          <w:position w:val="-26"/>
          <w:sz w:val="22"/>
          <w:szCs w:val="22"/>
        </w:rPr>
        <w:object w:dxaOrig="1880" w:dyaOrig="700">
          <v:shape id="_x0000_i1030" type="#_x0000_t75" style="width:94pt;height:35.2pt" o:ole="">
            <v:imagedata r:id="rId15" o:title=""/>
          </v:shape>
          <o:OLEObject Type="Embed" ProgID="Equation.DSMT4" ShapeID="_x0000_i1030" DrawAspect="Content" ObjectID="_1522427674" r:id="rId16"/>
        </w:object>
      </w:r>
    </w:p>
    <w:p w:rsidR="00115927" w:rsidRPr="00930CE9" w:rsidRDefault="001D3BBD">
      <w:pPr>
        <w:rPr>
          <w:rFonts w:asciiTheme="minorHAnsi" w:hAnsiTheme="minorHAnsi"/>
          <w:noProof/>
          <w:sz w:val="22"/>
          <w:szCs w:val="22"/>
        </w:rPr>
      </w:pPr>
      <w:r w:rsidRPr="00930CE9">
        <w:rPr>
          <w:rFonts w:asciiTheme="minorHAnsi" w:hAnsiTheme="minorHAnsi"/>
          <w:noProof/>
          <w:sz w:val="22"/>
          <w:szCs w:val="22"/>
        </w:rPr>
        <w:t xml:space="preserve">  </w:t>
      </w:r>
      <w:r w:rsidR="00930CE9" w:rsidRPr="00930CE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93570" cy="16897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A07368" w:rsidRPr="00930CE9">
        <w:rPr>
          <w:rFonts w:asciiTheme="minorHAnsi" w:hAnsiTheme="minorHAnsi"/>
          <w:sz w:val="22"/>
          <w:szCs w:val="22"/>
        </w:rPr>
        <w:tab/>
      </w:r>
      <w:r w:rsidR="00930CE9" w:rsidRPr="00930CE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93570" cy="168973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0CE9">
        <w:rPr>
          <w:rFonts w:asciiTheme="minorHAnsi" w:hAnsiTheme="minorHAnsi"/>
          <w:noProof/>
          <w:sz w:val="22"/>
          <w:szCs w:val="22"/>
        </w:rPr>
        <w:t xml:space="preserve">        </w:t>
      </w:r>
      <w:r w:rsidR="00A07368" w:rsidRPr="00930CE9">
        <w:rPr>
          <w:rFonts w:asciiTheme="minorHAnsi" w:hAnsiTheme="minorHAnsi"/>
          <w:noProof/>
          <w:sz w:val="22"/>
          <w:szCs w:val="22"/>
        </w:rPr>
        <w:tab/>
      </w:r>
    </w:p>
    <w:p w:rsidR="00A07368" w:rsidRPr="00930CE9" w:rsidRDefault="00A07368" w:rsidP="00A07368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page" w:tblpX="569" w:tblpY="53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2677"/>
      </w:tblGrid>
      <w:tr w:rsidR="00DB637E" w:rsidRPr="00A36E09" w:rsidTr="00DB637E">
        <w:trPr>
          <w:trHeight w:val="554"/>
        </w:trPr>
        <w:tc>
          <w:tcPr>
            <w:tcW w:w="2643" w:type="dxa"/>
          </w:tcPr>
          <w:p w:rsidR="00DB637E" w:rsidRPr="009D4C97" w:rsidRDefault="00DB637E" w:rsidP="00DB6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Starting Pt:</w:t>
            </w:r>
          </w:p>
        </w:tc>
        <w:tc>
          <w:tcPr>
            <w:tcW w:w="2677" w:type="dxa"/>
          </w:tcPr>
          <w:p w:rsidR="00DB637E" w:rsidRPr="009D4C97" w:rsidRDefault="00DB637E" w:rsidP="00DB637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D4C97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or Dec:</w:t>
            </w:r>
          </w:p>
        </w:tc>
      </w:tr>
      <w:tr w:rsidR="00DB637E" w:rsidRPr="00A36E09" w:rsidTr="00DB637E">
        <w:trPr>
          <w:trHeight w:val="474"/>
        </w:trPr>
        <w:tc>
          <w:tcPr>
            <w:tcW w:w="2643" w:type="dxa"/>
          </w:tcPr>
          <w:p w:rsidR="00DB637E" w:rsidRPr="009D4C97" w:rsidRDefault="00DB637E" w:rsidP="00DB6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Domain: </w:t>
            </w:r>
          </w:p>
        </w:tc>
        <w:tc>
          <w:tcPr>
            <w:tcW w:w="2677" w:type="dxa"/>
          </w:tcPr>
          <w:p w:rsidR="00DB637E" w:rsidRPr="009D4C97" w:rsidRDefault="00DB637E" w:rsidP="00DB6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Range:</w:t>
            </w:r>
          </w:p>
        </w:tc>
      </w:tr>
    </w:tbl>
    <w:tbl>
      <w:tblPr>
        <w:tblpPr w:leftFromText="180" w:rightFromText="180" w:vertAnchor="page" w:horzAnchor="margin" w:tblpXSpec="right" w:tblpY="53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604"/>
      </w:tblGrid>
      <w:tr w:rsidR="00DB637E" w:rsidRPr="00A36E09" w:rsidTr="00DB637E">
        <w:trPr>
          <w:trHeight w:val="554"/>
        </w:trPr>
        <w:tc>
          <w:tcPr>
            <w:tcW w:w="2571" w:type="dxa"/>
          </w:tcPr>
          <w:p w:rsidR="00DB637E" w:rsidRPr="009D4C97" w:rsidRDefault="00DB637E" w:rsidP="00DB6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Starting Pt:</w:t>
            </w:r>
          </w:p>
        </w:tc>
        <w:tc>
          <w:tcPr>
            <w:tcW w:w="2604" w:type="dxa"/>
          </w:tcPr>
          <w:p w:rsidR="00DB637E" w:rsidRPr="009D4C97" w:rsidRDefault="00DB637E" w:rsidP="00DB637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D4C97">
              <w:rPr>
                <w:rFonts w:ascii="Century Gothic" w:hAnsi="Century Gothic"/>
                <w:sz w:val="20"/>
                <w:szCs w:val="20"/>
              </w:rPr>
              <w:t>Inc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or Dec:</w:t>
            </w:r>
          </w:p>
        </w:tc>
      </w:tr>
      <w:tr w:rsidR="00DB637E" w:rsidRPr="00A36E09" w:rsidTr="00DB637E">
        <w:trPr>
          <w:trHeight w:val="474"/>
        </w:trPr>
        <w:tc>
          <w:tcPr>
            <w:tcW w:w="2571" w:type="dxa"/>
          </w:tcPr>
          <w:p w:rsidR="00DB637E" w:rsidRPr="009D4C97" w:rsidRDefault="00DB637E" w:rsidP="00DB6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Domain: </w:t>
            </w:r>
          </w:p>
        </w:tc>
        <w:tc>
          <w:tcPr>
            <w:tcW w:w="2604" w:type="dxa"/>
          </w:tcPr>
          <w:p w:rsidR="00DB637E" w:rsidRPr="009D4C97" w:rsidRDefault="00DB637E" w:rsidP="00DB6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Range:</w:t>
            </w:r>
          </w:p>
        </w:tc>
      </w:tr>
    </w:tbl>
    <w:p w:rsidR="00A07368" w:rsidRPr="00930CE9" w:rsidRDefault="00A0736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07368" w:rsidRPr="00930CE9" w:rsidSect="00A07368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27"/>
    <w:rsid w:val="00062970"/>
    <w:rsid w:val="00115927"/>
    <w:rsid w:val="001309FF"/>
    <w:rsid w:val="00143CE7"/>
    <w:rsid w:val="001D3BBD"/>
    <w:rsid w:val="002C72D9"/>
    <w:rsid w:val="003739FB"/>
    <w:rsid w:val="00393FB6"/>
    <w:rsid w:val="00504812"/>
    <w:rsid w:val="005D402E"/>
    <w:rsid w:val="006C4182"/>
    <w:rsid w:val="00930CE9"/>
    <w:rsid w:val="009371E2"/>
    <w:rsid w:val="00A07368"/>
    <w:rsid w:val="00CB1EDA"/>
    <w:rsid w:val="00D162E4"/>
    <w:rsid w:val="00DB637E"/>
    <w:rsid w:val="00DE37ED"/>
    <w:rsid w:val="00E74182"/>
    <w:rsid w:val="00F23861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315F2-2303-4976-BB91-0A4FD234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Radical Functions Worksheet II</vt:lpstr>
    </vt:vector>
  </TitlesOfParts>
  <Company>Iredell-Statesville Schools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Radical Functions Worksheet II</dc:title>
  <dc:subject/>
  <dc:creator>Iredell-Statesville Schools</dc:creator>
  <cp:keywords/>
  <cp:lastModifiedBy>Melodye Lecroy</cp:lastModifiedBy>
  <cp:revision>8</cp:revision>
  <cp:lastPrinted>2014-03-27T14:53:00Z</cp:lastPrinted>
  <dcterms:created xsi:type="dcterms:W3CDTF">2015-09-18T00:35:00Z</dcterms:created>
  <dcterms:modified xsi:type="dcterms:W3CDTF">2016-04-17T23:48:00Z</dcterms:modified>
</cp:coreProperties>
</file>