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2F" w:rsidRDefault="009E0C6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Advanced Algebra Worksheet:  </w:t>
      </w:r>
      <w:r w:rsidR="000939E8">
        <w:rPr>
          <w:rFonts w:ascii="Comic Sans MS" w:hAnsi="Comic Sans MS"/>
        </w:rPr>
        <w:t>Factoring Polynomials</w:t>
      </w:r>
      <w:r w:rsidR="00CE3FFE">
        <w:rPr>
          <w:rFonts w:ascii="Comic Sans MS" w:hAnsi="Comic Sans MS"/>
        </w:rPr>
        <w:t xml:space="preserve"> (Mixed Methods)</w:t>
      </w:r>
      <w:r>
        <w:rPr>
          <w:rFonts w:ascii="Comic Sans MS" w:hAnsi="Comic Sans MS"/>
        </w:rPr>
        <w:t xml:space="preserve">                         </w:t>
      </w:r>
      <w:proofErr w:type="spellStart"/>
      <w:proofErr w:type="gramStart"/>
      <w:r>
        <w:rPr>
          <w:rFonts w:ascii="Comic Sans MS" w:hAnsi="Comic Sans MS"/>
        </w:rPr>
        <w:t>Smartee</w:t>
      </w:r>
      <w:proofErr w:type="spellEnd"/>
      <w:r>
        <w:rPr>
          <w:rFonts w:ascii="Comic Sans MS" w:hAnsi="Comic Sans MS"/>
        </w:rPr>
        <w:t xml:space="preserve">  Bee</w:t>
      </w:r>
      <w:proofErr w:type="gramEnd"/>
      <w:r>
        <w:rPr>
          <w:rFonts w:ascii="Comic Sans MS" w:hAnsi="Comic Sans MS"/>
        </w:rPr>
        <w:t xml:space="preserve"> _____________________________</w:t>
      </w:r>
    </w:p>
    <w:p w:rsidR="000939E8" w:rsidRDefault="009E0C66" w:rsidP="000939E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 wp14:anchorId="763C0330" wp14:editId="775344AA">
            <wp:simplePos x="0" y="0"/>
            <wp:positionH relativeFrom="column">
              <wp:posOffset>7324725</wp:posOffset>
            </wp:positionH>
            <wp:positionV relativeFrom="paragraph">
              <wp:posOffset>41275</wp:posOffset>
            </wp:positionV>
            <wp:extent cx="1628775" cy="2534920"/>
            <wp:effectExtent l="0" t="0" r="9525" b="0"/>
            <wp:wrapTight wrapText="bothSides">
              <wp:wrapPolygon edited="0">
                <wp:start x="0" y="0"/>
                <wp:lineTo x="0" y="21427"/>
                <wp:lineTo x="21474" y="21427"/>
                <wp:lineTo x="214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53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9E8">
        <w:rPr>
          <w:rFonts w:ascii="Comic Sans MS" w:hAnsi="Comic Sans MS"/>
        </w:rPr>
        <w:t>BEE SMART!</w:t>
      </w:r>
      <w:r w:rsidR="000939E8">
        <w:rPr>
          <w:rFonts w:ascii="Comic Sans MS" w:hAnsi="Comic Sans MS"/>
        </w:rPr>
        <w:tab/>
        <w:t>Use this decision making process when factoring polynomials.</w:t>
      </w:r>
      <w:r w:rsidR="00D80996">
        <w:rPr>
          <w:rFonts w:ascii="Comic Sans MS" w:hAnsi="Comic Sans MS"/>
        </w:rPr>
        <w:t xml:space="preserve">  </w:t>
      </w:r>
    </w:p>
    <w:p w:rsidR="000939E8" w:rsidRDefault="000939E8" w:rsidP="000939E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939E8">
        <w:rPr>
          <w:rFonts w:ascii="Comic Sans MS" w:hAnsi="Comic Sans MS"/>
        </w:rPr>
        <w:t>Is there a GCF?  If “yes”, then factor it out!</w:t>
      </w:r>
    </w:p>
    <w:p w:rsidR="000939E8" w:rsidRDefault="000939E8" w:rsidP="000939E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Count the number of terms.  The number of terms will tell you which patterns to consider.</w:t>
      </w:r>
    </w:p>
    <w:p w:rsidR="000939E8" w:rsidRDefault="000939E8" w:rsidP="00CE3FF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If your polynomial is a binomial, look for </w:t>
      </w:r>
      <w:r w:rsidR="009E0C66">
        <w:rPr>
          <w:rFonts w:ascii="Comic Sans MS" w:hAnsi="Comic Sans MS"/>
        </w:rPr>
        <w:t xml:space="preserve">the </w:t>
      </w:r>
      <w:r w:rsidR="009E0C66" w:rsidRPr="009E0C66">
        <w:rPr>
          <w:rFonts w:ascii="Comic Sans MS" w:hAnsi="Comic Sans MS"/>
          <w:i/>
        </w:rPr>
        <w:t>difference of squares</w:t>
      </w:r>
      <w:r w:rsidR="009E0C66">
        <w:rPr>
          <w:rFonts w:ascii="Comic Sans MS" w:hAnsi="Comic Sans MS"/>
        </w:rPr>
        <w:t xml:space="preserve">, the </w:t>
      </w:r>
      <w:r w:rsidR="009E0C66" w:rsidRPr="009E0C66">
        <w:rPr>
          <w:rFonts w:ascii="Comic Sans MS" w:hAnsi="Comic Sans MS"/>
          <w:i/>
        </w:rPr>
        <w:t>sum of cubes</w:t>
      </w:r>
      <w:r w:rsidR="009E0C66">
        <w:rPr>
          <w:rFonts w:ascii="Comic Sans MS" w:hAnsi="Comic Sans MS"/>
        </w:rPr>
        <w:t xml:space="preserve">, or the </w:t>
      </w:r>
      <w:r w:rsidR="009E0C66" w:rsidRPr="009E0C66">
        <w:rPr>
          <w:rFonts w:ascii="Comic Sans MS" w:hAnsi="Comic Sans MS"/>
          <w:i/>
        </w:rPr>
        <w:t>difference of cubes</w:t>
      </w:r>
      <w:r w:rsidR="009E0C66">
        <w:rPr>
          <w:rFonts w:ascii="Comic Sans MS" w:hAnsi="Comic Sans MS"/>
        </w:rPr>
        <w:t xml:space="preserve">.  </w:t>
      </w:r>
      <w:r>
        <w:rPr>
          <w:rFonts w:ascii="Comic Sans MS" w:hAnsi="Comic Sans MS"/>
        </w:rPr>
        <w:t>Remember that perfect squared exponents are even and cubed exponents are multiples of three.</w:t>
      </w:r>
    </w:p>
    <w:p w:rsidR="000939E8" w:rsidRDefault="000939E8" w:rsidP="00CE3FF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If your poly</w:t>
      </w:r>
      <w:r w:rsidR="009E0C66">
        <w:rPr>
          <w:rFonts w:ascii="Comic Sans MS" w:hAnsi="Comic Sans MS"/>
        </w:rPr>
        <w:t>nomial is a trinomial, try the “BIG X” (</w:t>
      </w:r>
      <w:r w:rsidR="009E0C66" w:rsidRPr="009E0C66">
        <w:rPr>
          <w:rFonts w:ascii="Comic Sans MS" w:hAnsi="Comic Sans MS"/>
          <w:i/>
        </w:rPr>
        <w:t>product/sum</w:t>
      </w:r>
      <w:r w:rsidR="009E0C66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method.</w:t>
      </w:r>
    </w:p>
    <w:p w:rsidR="000939E8" w:rsidRDefault="000939E8" w:rsidP="00CE3FF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If your polynomial has four terms, factor by </w:t>
      </w:r>
      <w:r w:rsidRPr="009E0C66">
        <w:rPr>
          <w:rFonts w:ascii="Comic Sans MS" w:hAnsi="Comic Sans MS"/>
          <w:i/>
        </w:rPr>
        <w:t>grouping</w:t>
      </w:r>
      <w:r>
        <w:rPr>
          <w:rFonts w:ascii="Comic Sans MS" w:hAnsi="Comic Sans MS"/>
        </w:rPr>
        <w:t>.</w:t>
      </w:r>
    </w:p>
    <w:p w:rsidR="00CE3FFE" w:rsidRDefault="00CE3FFE" w:rsidP="00CE3FF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Factor the polynomial completely (use separate paper, if necessary).  </w:t>
      </w:r>
      <w:r w:rsidR="009E0C66">
        <w:rPr>
          <w:rFonts w:ascii="Comic Sans MS" w:hAnsi="Comic Sans MS"/>
        </w:rPr>
        <w:t>If the polynomial does not factor, write “Prime”.</w:t>
      </w:r>
    </w:p>
    <w:p w:rsidR="009E0C66" w:rsidRDefault="009E0C66" w:rsidP="009E0C66">
      <w:pPr>
        <w:pStyle w:val="ListParagraph"/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margin" w:tblpY="268"/>
        <w:tblW w:w="14508" w:type="dxa"/>
        <w:tblLook w:val="04A0" w:firstRow="1" w:lastRow="0" w:firstColumn="1" w:lastColumn="0" w:noHBand="0" w:noVBand="1"/>
      </w:tblPr>
      <w:tblGrid>
        <w:gridCol w:w="3154"/>
        <w:gridCol w:w="914"/>
        <w:gridCol w:w="990"/>
        <w:gridCol w:w="3150"/>
        <w:gridCol w:w="1530"/>
        <w:gridCol w:w="4770"/>
      </w:tblGrid>
      <w:tr w:rsidR="00CE3FFE" w:rsidTr="009E0C66">
        <w:tc>
          <w:tcPr>
            <w:tcW w:w="3154" w:type="dxa"/>
          </w:tcPr>
          <w:p w:rsidR="00CE3FFE" w:rsidRDefault="00CE3FFE" w:rsidP="00CE3FFE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polynomial</w:t>
            </w:r>
          </w:p>
        </w:tc>
        <w:tc>
          <w:tcPr>
            <w:tcW w:w="914" w:type="dxa"/>
          </w:tcPr>
          <w:p w:rsidR="00CE3FFE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# of terms</w:t>
            </w:r>
          </w:p>
        </w:tc>
        <w:tc>
          <w:tcPr>
            <w:tcW w:w="990" w:type="dxa"/>
          </w:tcPr>
          <w:p w:rsidR="00CE3FFE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 there a GCF?</w:t>
            </w:r>
          </w:p>
        </w:tc>
        <w:tc>
          <w:tcPr>
            <w:tcW w:w="3150" w:type="dxa"/>
          </w:tcPr>
          <w:p w:rsidR="00CE3FFE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Rewrite polynomial with GCF factored out</w:t>
            </w:r>
          </w:p>
        </w:tc>
        <w:tc>
          <w:tcPr>
            <w:tcW w:w="1530" w:type="dxa"/>
          </w:tcPr>
          <w:p w:rsidR="00CE3FFE" w:rsidRDefault="00CE3FFE" w:rsidP="00CE3FFE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Which pattern should I use?</w:t>
            </w:r>
          </w:p>
        </w:tc>
        <w:tc>
          <w:tcPr>
            <w:tcW w:w="4770" w:type="dxa"/>
          </w:tcPr>
          <w:p w:rsidR="00CE3FFE" w:rsidRDefault="00CE3FFE" w:rsidP="00CE3FFE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Fully factored form of polynomial</w:t>
            </w:r>
          </w:p>
        </w:tc>
      </w:tr>
      <w:tr w:rsidR="00CE3FFE" w:rsidTr="009E0C66">
        <w:tc>
          <w:tcPr>
            <w:tcW w:w="3154" w:type="dxa"/>
          </w:tcPr>
          <w:p w:rsidR="00CE3FFE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 2x</w:t>
            </w:r>
            <w:r>
              <w:rPr>
                <w:rFonts w:ascii="Comic Sans MS" w:hAnsi="Comic Sans MS"/>
                <w:vertAlign w:val="superscript"/>
              </w:rPr>
              <w:t>2</w:t>
            </w:r>
            <w:r>
              <w:rPr>
                <w:rFonts w:ascii="Comic Sans MS" w:hAnsi="Comic Sans MS"/>
              </w:rPr>
              <w:t xml:space="preserve"> – x – 15</w:t>
            </w:r>
          </w:p>
          <w:p w:rsidR="00CE3FFE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CE3FFE" w:rsidRPr="00087B06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914" w:type="dxa"/>
          </w:tcPr>
          <w:p w:rsidR="00CE3FFE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CE3FFE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3150" w:type="dxa"/>
          </w:tcPr>
          <w:p w:rsidR="00CE3FFE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CE3FFE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4770" w:type="dxa"/>
          </w:tcPr>
          <w:p w:rsidR="00CE3FFE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CE3FFE" w:rsidTr="009E0C66">
        <w:tc>
          <w:tcPr>
            <w:tcW w:w="3154" w:type="dxa"/>
          </w:tcPr>
          <w:p w:rsidR="00CE3FFE" w:rsidRPr="00087B06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 5x</w:t>
            </w:r>
            <w:r>
              <w:rPr>
                <w:rFonts w:ascii="Comic Sans MS" w:hAnsi="Comic Sans MS"/>
                <w:vertAlign w:val="superscript"/>
              </w:rPr>
              <w:t>2</w:t>
            </w:r>
            <w:r>
              <w:rPr>
                <w:rFonts w:ascii="Comic Sans MS" w:hAnsi="Comic Sans MS"/>
              </w:rPr>
              <w:t xml:space="preserve"> - 20</w:t>
            </w:r>
          </w:p>
          <w:p w:rsidR="00CE3FFE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CE3FFE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914" w:type="dxa"/>
          </w:tcPr>
          <w:p w:rsidR="00CE3FFE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CE3FFE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3150" w:type="dxa"/>
          </w:tcPr>
          <w:p w:rsidR="00CE3FFE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CE3FFE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4770" w:type="dxa"/>
          </w:tcPr>
          <w:p w:rsidR="00CE3FFE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CE3FFE" w:rsidTr="009E0C66">
        <w:tc>
          <w:tcPr>
            <w:tcW w:w="3154" w:type="dxa"/>
          </w:tcPr>
          <w:p w:rsidR="00CE3FFE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  4x</w:t>
            </w:r>
            <w:r>
              <w:rPr>
                <w:rFonts w:ascii="Comic Sans MS" w:hAnsi="Comic Sans MS"/>
                <w:vertAlign w:val="superscript"/>
              </w:rPr>
              <w:t>3</w:t>
            </w:r>
            <w:r>
              <w:rPr>
                <w:rFonts w:ascii="Comic Sans MS" w:hAnsi="Comic Sans MS"/>
              </w:rPr>
              <w:t>- 32</w:t>
            </w:r>
          </w:p>
          <w:p w:rsidR="00CE3FFE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CE3FFE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914" w:type="dxa"/>
          </w:tcPr>
          <w:p w:rsidR="00CE3FFE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CE3FFE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3150" w:type="dxa"/>
          </w:tcPr>
          <w:p w:rsidR="00CE3FFE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CE3FFE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4770" w:type="dxa"/>
          </w:tcPr>
          <w:p w:rsidR="00CE3FFE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CE3FFE" w:rsidTr="009E0C66">
        <w:tc>
          <w:tcPr>
            <w:tcW w:w="3154" w:type="dxa"/>
          </w:tcPr>
          <w:p w:rsidR="00CE3FFE" w:rsidRPr="00087B06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 3x</w:t>
            </w:r>
            <w:r>
              <w:rPr>
                <w:rFonts w:ascii="Comic Sans MS" w:hAnsi="Comic Sans MS"/>
                <w:vertAlign w:val="superscript"/>
              </w:rPr>
              <w:t>2</w:t>
            </w:r>
            <w:r>
              <w:rPr>
                <w:rFonts w:ascii="Comic Sans MS" w:hAnsi="Comic Sans MS"/>
              </w:rPr>
              <w:t xml:space="preserve"> – 33x + 84</w:t>
            </w:r>
          </w:p>
          <w:p w:rsidR="00CE3FFE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CE3FFE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914" w:type="dxa"/>
          </w:tcPr>
          <w:p w:rsidR="00CE3FFE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CE3FFE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3150" w:type="dxa"/>
          </w:tcPr>
          <w:p w:rsidR="00CE3FFE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CE3FFE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4770" w:type="dxa"/>
          </w:tcPr>
          <w:p w:rsidR="00CE3FFE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CE3FFE" w:rsidTr="009E0C66">
        <w:tc>
          <w:tcPr>
            <w:tcW w:w="3154" w:type="dxa"/>
          </w:tcPr>
          <w:p w:rsidR="00CE3FFE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  2x</w:t>
            </w:r>
            <w:r>
              <w:rPr>
                <w:rFonts w:ascii="Comic Sans MS" w:hAnsi="Comic Sans MS"/>
                <w:vertAlign w:val="superscript"/>
              </w:rPr>
              <w:t>3</w:t>
            </w:r>
            <w:r>
              <w:rPr>
                <w:rFonts w:ascii="Comic Sans MS" w:hAnsi="Comic Sans MS"/>
              </w:rPr>
              <w:t xml:space="preserve"> + 8x</w:t>
            </w:r>
            <w:r>
              <w:rPr>
                <w:rFonts w:ascii="Comic Sans MS" w:hAnsi="Comic Sans MS"/>
                <w:vertAlign w:val="superscript"/>
              </w:rPr>
              <w:t>2</w:t>
            </w:r>
            <w:r>
              <w:rPr>
                <w:rFonts w:ascii="Comic Sans MS" w:hAnsi="Comic Sans MS"/>
              </w:rPr>
              <w:t xml:space="preserve"> – 18x – 72</w:t>
            </w:r>
          </w:p>
          <w:p w:rsidR="00CE3FFE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CE3FFE" w:rsidRPr="00087B06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914" w:type="dxa"/>
          </w:tcPr>
          <w:p w:rsidR="00CE3FFE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CE3FFE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3150" w:type="dxa"/>
          </w:tcPr>
          <w:p w:rsidR="00CE3FFE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CE3FFE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4770" w:type="dxa"/>
          </w:tcPr>
          <w:p w:rsidR="00CE3FFE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CE3FFE" w:rsidTr="009E0C66">
        <w:tc>
          <w:tcPr>
            <w:tcW w:w="3154" w:type="dxa"/>
          </w:tcPr>
          <w:p w:rsidR="00CE3FFE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6.  16x</w:t>
            </w:r>
            <w:r>
              <w:rPr>
                <w:rFonts w:ascii="Comic Sans MS" w:hAnsi="Comic Sans MS"/>
                <w:vertAlign w:val="superscript"/>
              </w:rPr>
              <w:t>3</w:t>
            </w:r>
            <w:r>
              <w:rPr>
                <w:rFonts w:ascii="Comic Sans MS" w:hAnsi="Comic Sans MS"/>
              </w:rPr>
              <w:t xml:space="preserve"> + 250</w:t>
            </w:r>
          </w:p>
          <w:p w:rsidR="00CE3FFE" w:rsidRPr="00982F0F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CE3FFE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914" w:type="dxa"/>
          </w:tcPr>
          <w:p w:rsidR="00CE3FFE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CE3FFE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3150" w:type="dxa"/>
          </w:tcPr>
          <w:p w:rsidR="00CE3FFE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CE3FFE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4770" w:type="dxa"/>
          </w:tcPr>
          <w:p w:rsidR="00CE3FFE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CE3FFE" w:rsidTr="009E0C66">
        <w:tc>
          <w:tcPr>
            <w:tcW w:w="3154" w:type="dxa"/>
          </w:tcPr>
          <w:p w:rsidR="00CE3FFE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  3x</w:t>
            </w:r>
            <w:r>
              <w:rPr>
                <w:rFonts w:ascii="Comic Sans MS" w:hAnsi="Comic Sans MS"/>
                <w:vertAlign w:val="superscript"/>
              </w:rPr>
              <w:t>2</w:t>
            </w:r>
            <w:r>
              <w:rPr>
                <w:rFonts w:ascii="Comic Sans MS" w:hAnsi="Comic Sans MS"/>
              </w:rPr>
              <w:t xml:space="preserve"> + 12x – 36</w:t>
            </w:r>
          </w:p>
          <w:p w:rsidR="00CE3FFE" w:rsidRPr="00982F0F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CE3FFE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914" w:type="dxa"/>
          </w:tcPr>
          <w:p w:rsidR="00CE3FFE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CE3FFE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3150" w:type="dxa"/>
          </w:tcPr>
          <w:p w:rsidR="00CE3FFE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CE3FFE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4770" w:type="dxa"/>
          </w:tcPr>
          <w:p w:rsidR="00CE3FFE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CE3FFE" w:rsidTr="009E0C66">
        <w:tc>
          <w:tcPr>
            <w:tcW w:w="3154" w:type="dxa"/>
          </w:tcPr>
          <w:p w:rsidR="00CE3FFE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   3x</w:t>
            </w:r>
            <w:r>
              <w:rPr>
                <w:rFonts w:ascii="Comic Sans MS" w:hAnsi="Comic Sans MS"/>
                <w:vertAlign w:val="superscript"/>
              </w:rPr>
              <w:t xml:space="preserve">4 </w:t>
            </w:r>
            <w:r>
              <w:rPr>
                <w:rFonts w:ascii="Comic Sans MS" w:hAnsi="Comic Sans MS"/>
              </w:rPr>
              <w:t>- 10x</w:t>
            </w:r>
            <w:r>
              <w:rPr>
                <w:rFonts w:ascii="Comic Sans MS" w:hAnsi="Comic Sans MS"/>
                <w:vertAlign w:val="superscript"/>
              </w:rPr>
              <w:t>3</w:t>
            </w:r>
            <w:r>
              <w:rPr>
                <w:rFonts w:ascii="Comic Sans MS" w:hAnsi="Comic Sans MS"/>
              </w:rPr>
              <w:t xml:space="preserve"> – 48x</w:t>
            </w:r>
            <w:r>
              <w:rPr>
                <w:rFonts w:ascii="Comic Sans MS" w:hAnsi="Comic Sans MS"/>
                <w:vertAlign w:val="superscript"/>
              </w:rPr>
              <w:t>2</w:t>
            </w:r>
            <w:r>
              <w:rPr>
                <w:rFonts w:ascii="Comic Sans MS" w:hAnsi="Comic Sans MS"/>
              </w:rPr>
              <w:t xml:space="preserve"> + 160x</w:t>
            </w:r>
          </w:p>
          <w:p w:rsidR="00CE3FFE" w:rsidRPr="00982F0F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CE3FFE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914" w:type="dxa"/>
          </w:tcPr>
          <w:p w:rsidR="00CE3FFE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CE3FFE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3150" w:type="dxa"/>
          </w:tcPr>
          <w:p w:rsidR="00CE3FFE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CE3FFE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4770" w:type="dxa"/>
          </w:tcPr>
          <w:p w:rsidR="00CE3FFE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CE3FFE" w:rsidTr="009E0C66">
        <w:tc>
          <w:tcPr>
            <w:tcW w:w="3154" w:type="dxa"/>
          </w:tcPr>
          <w:p w:rsidR="00CE3FFE" w:rsidRPr="00982F0F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  10x</w:t>
            </w:r>
            <w:r>
              <w:rPr>
                <w:rFonts w:ascii="Comic Sans MS" w:hAnsi="Comic Sans MS"/>
                <w:vertAlign w:val="superscript"/>
              </w:rPr>
              <w:t>3</w:t>
            </w:r>
            <w:r>
              <w:rPr>
                <w:rFonts w:ascii="Comic Sans MS" w:hAnsi="Comic Sans MS"/>
              </w:rPr>
              <w:t xml:space="preserve"> – 12x</w:t>
            </w:r>
            <w:r>
              <w:rPr>
                <w:rFonts w:ascii="Comic Sans MS" w:hAnsi="Comic Sans MS"/>
                <w:vertAlign w:val="superscript"/>
              </w:rPr>
              <w:t>2</w:t>
            </w:r>
            <w:r>
              <w:rPr>
                <w:rFonts w:ascii="Comic Sans MS" w:hAnsi="Comic Sans MS"/>
              </w:rPr>
              <w:t xml:space="preserve"> + 2x</w:t>
            </w:r>
          </w:p>
          <w:p w:rsidR="00CE3FFE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CE3FFE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914" w:type="dxa"/>
          </w:tcPr>
          <w:p w:rsidR="00CE3FFE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CE3FFE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3150" w:type="dxa"/>
          </w:tcPr>
          <w:p w:rsidR="00CE3FFE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CE3FFE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4770" w:type="dxa"/>
          </w:tcPr>
          <w:p w:rsidR="00CE3FFE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CE3FFE" w:rsidTr="009E0C66">
        <w:tc>
          <w:tcPr>
            <w:tcW w:w="3154" w:type="dxa"/>
          </w:tcPr>
          <w:p w:rsidR="00CE3FFE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  1000x</w:t>
            </w:r>
            <w:r>
              <w:rPr>
                <w:rFonts w:ascii="Comic Sans MS" w:hAnsi="Comic Sans MS"/>
                <w:vertAlign w:val="superscript"/>
              </w:rPr>
              <w:t>3</w:t>
            </w:r>
            <w:r>
              <w:rPr>
                <w:rFonts w:ascii="Comic Sans MS" w:hAnsi="Comic Sans MS"/>
              </w:rPr>
              <w:t xml:space="preserve"> + 8</w:t>
            </w:r>
          </w:p>
          <w:p w:rsidR="00CE3FFE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CE3FFE" w:rsidRPr="00982F0F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914" w:type="dxa"/>
          </w:tcPr>
          <w:p w:rsidR="00CE3FFE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CE3FFE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3150" w:type="dxa"/>
          </w:tcPr>
          <w:p w:rsidR="00CE3FFE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CE3FFE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4770" w:type="dxa"/>
          </w:tcPr>
          <w:p w:rsidR="00CE3FFE" w:rsidRDefault="00CE3FFE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9E0C66" w:rsidTr="009E0C66">
        <w:tc>
          <w:tcPr>
            <w:tcW w:w="3154" w:type="dxa"/>
          </w:tcPr>
          <w:p w:rsidR="009E0C66" w:rsidRPr="009E0C66" w:rsidRDefault="009E0C66" w:rsidP="00CE3FFE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  8x</w:t>
            </w:r>
            <w:r>
              <w:rPr>
                <w:rFonts w:ascii="Comic Sans MS" w:hAnsi="Comic Sans MS"/>
                <w:vertAlign w:val="superscript"/>
              </w:rPr>
              <w:t>5</w:t>
            </w:r>
            <w:r>
              <w:rPr>
                <w:rFonts w:ascii="Comic Sans MS" w:hAnsi="Comic Sans MS"/>
              </w:rPr>
              <w:t>y – 2xy</w:t>
            </w:r>
          </w:p>
          <w:p w:rsidR="009E0C66" w:rsidRDefault="009E0C66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9E0C66" w:rsidRDefault="009E0C66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914" w:type="dxa"/>
          </w:tcPr>
          <w:p w:rsidR="009E0C66" w:rsidRDefault="009E0C66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9E0C66" w:rsidRDefault="009E0C66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3150" w:type="dxa"/>
          </w:tcPr>
          <w:p w:rsidR="009E0C66" w:rsidRDefault="009E0C66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9E0C66" w:rsidRDefault="009E0C66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4770" w:type="dxa"/>
          </w:tcPr>
          <w:p w:rsidR="009E0C66" w:rsidRDefault="009E0C66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9E0C66" w:rsidTr="009E0C66">
        <w:tc>
          <w:tcPr>
            <w:tcW w:w="3154" w:type="dxa"/>
          </w:tcPr>
          <w:p w:rsidR="009E0C66" w:rsidRPr="009E0C66" w:rsidRDefault="009E0C66" w:rsidP="00CE3FFE">
            <w:pPr>
              <w:pStyle w:val="ListParagraph"/>
              <w:ind w:left="0"/>
              <w:rPr>
                <w:rFonts w:ascii="Comic Sans MS" w:hAnsi="Comic Sans MS"/>
                <w:vertAlign w:val="superscript"/>
              </w:rPr>
            </w:pPr>
            <w:r>
              <w:rPr>
                <w:rFonts w:ascii="Comic Sans MS" w:hAnsi="Comic Sans MS"/>
              </w:rPr>
              <w:t>12.  3x + 7x</w:t>
            </w:r>
            <w:r>
              <w:rPr>
                <w:rFonts w:ascii="Comic Sans MS" w:hAnsi="Comic Sans MS"/>
                <w:vertAlign w:val="superscript"/>
              </w:rPr>
              <w:t>2</w:t>
            </w:r>
          </w:p>
          <w:p w:rsidR="009E0C66" w:rsidRDefault="009E0C66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9E0C66" w:rsidRDefault="009E0C66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914" w:type="dxa"/>
          </w:tcPr>
          <w:p w:rsidR="009E0C66" w:rsidRDefault="009E0C66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9E0C66" w:rsidRDefault="009E0C66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3150" w:type="dxa"/>
          </w:tcPr>
          <w:p w:rsidR="009E0C66" w:rsidRDefault="009E0C66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9E0C66" w:rsidRDefault="009E0C66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4770" w:type="dxa"/>
          </w:tcPr>
          <w:p w:rsidR="009E0C66" w:rsidRDefault="009E0C66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9E0C66" w:rsidTr="009E0C66">
        <w:tc>
          <w:tcPr>
            <w:tcW w:w="3154" w:type="dxa"/>
          </w:tcPr>
          <w:p w:rsidR="009E0C66" w:rsidRPr="009E0C66" w:rsidRDefault="009E0C66" w:rsidP="00CE3FFE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13.  5x</w:t>
            </w:r>
            <w:r>
              <w:rPr>
                <w:rFonts w:ascii="Comic Sans MS" w:hAnsi="Comic Sans MS"/>
                <w:vertAlign w:val="superscript"/>
              </w:rPr>
              <w:t>2</w:t>
            </w:r>
            <w:r>
              <w:rPr>
                <w:rFonts w:ascii="Comic Sans MS" w:hAnsi="Comic Sans MS"/>
              </w:rPr>
              <w:t xml:space="preserve"> + 5x + 100</w:t>
            </w:r>
          </w:p>
          <w:p w:rsidR="009E0C66" w:rsidRDefault="009E0C66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9E0C66" w:rsidRDefault="009E0C66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914" w:type="dxa"/>
          </w:tcPr>
          <w:p w:rsidR="009E0C66" w:rsidRDefault="009E0C66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9E0C66" w:rsidRDefault="009E0C66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3150" w:type="dxa"/>
          </w:tcPr>
          <w:p w:rsidR="009E0C66" w:rsidRDefault="009E0C66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9E0C66" w:rsidRDefault="009E0C66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4770" w:type="dxa"/>
          </w:tcPr>
          <w:p w:rsidR="009E0C66" w:rsidRDefault="009E0C66" w:rsidP="00CE3FF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</w:tbl>
    <w:p w:rsidR="000939E8" w:rsidRDefault="009A36B1" w:rsidP="000939E8">
      <w:pPr>
        <w:pStyle w:val="ListParagraph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E965FF" wp14:editId="48FAB27D">
            <wp:simplePos x="0" y="0"/>
            <wp:positionH relativeFrom="column">
              <wp:posOffset>28575</wp:posOffset>
            </wp:positionH>
            <wp:positionV relativeFrom="paragraph">
              <wp:posOffset>4954905</wp:posOffset>
            </wp:positionV>
            <wp:extent cx="236220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426" y="21471"/>
                <wp:lineTo x="214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9E8" w:rsidRDefault="009A36B1" w:rsidP="000939E8">
      <w:pPr>
        <w:pStyle w:val="ListParagraph"/>
        <w:rPr>
          <w:noProof/>
        </w:rPr>
      </w:pPr>
      <w:r>
        <w:rPr>
          <w:rFonts w:ascii="Comic Sans MS" w:hAnsi="Comic Sans MS"/>
        </w:rPr>
        <w:t>Apply:</w:t>
      </w:r>
      <w:r w:rsidRPr="009A36B1">
        <w:rPr>
          <w:noProof/>
        </w:rPr>
        <w:t xml:space="preserve"> </w:t>
      </w:r>
    </w:p>
    <w:p w:rsidR="009A36B1" w:rsidRPr="009A36B1" w:rsidRDefault="009A36B1" w:rsidP="009A36B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noProof/>
        </w:rPr>
        <w:t xml:space="preserve"> Write an expression in fact</w:t>
      </w:r>
      <w:r w:rsidR="00005ACA">
        <w:rPr>
          <w:noProof/>
        </w:rPr>
        <w:t>ored form to represent the shaded area in the middle</w:t>
      </w:r>
      <w:r>
        <w:rPr>
          <w:noProof/>
        </w:rPr>
        <w:t>.</w:t>
      </w:r>
    </w:p>
    <w:p w:rsidR="009A36B1" w:rsidRPr="009A36B1" w:rsidRDefault="009A36B1" w:rsidP="009A36B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noProof/>
        </w:rPr>
        <w:t xml:space="preserve">Write an expression in factored form to represent the entire area.  Distribute the factors and change  </w:t>
      </w:r>
    </w:p>
    <w:p w:rsidR="009A36B1" w:rsidRPr="009A36B1" w:rsidRDefault="009A36B1" w:rsidP="009A36B1">
      <w:pPr>
        <w:pStyle w:val="ListParagraph"/>
        <w:ind w:left="1080"/>
        <w:rPr>
          <w:rFonts w:ascii="Comic Sans MS" w:hAnsi="Comic Sans MS"/>
        </w:rPr>
      </w:pPr>
      <w:r>
        <w:rPr>
          <w:noProof/>
        </w:rPr>
        <w:t xml:space="preserve">                             to standard form.</w:t>
      </w:r>
    </w:p>
    <w:p w:rsidR="009A36B1" w:rsidRDefault="009A36B1" w:rsidP="009A36B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noProof/>
        </w:rPr>
        <w:t>Write an expressio</w:t>
      </w:r>
      <w:r w:rsidR="00005ACA">
        <w:rPr>
          <w:noProof/>
        </w:rPr>
        <w:t>n in factored form to represent the unshaded</w:t>
      </w:r>
      <w:r>
        <w:rPr>
          <w:noProof/>
        </w:rPr>
        <w:t xml:space="preserve"> area alone.</w:t>
      </w:r>
    </w:p>
    <w:p w:rsidR="000939E8" w:rsidRDefault="000939E8" w:rsidP="000939E8">
      <w:pPr>
        <w:pStyle w:val="ListParagraph"/>
        <w:rPr>
          <w:rFonts w:ascii="Comic Sans MS" w:hAnsi="Comic Sans MS"/>
        </w:rPr>
      </w:pPr>
      <w:bookmarkStart w:id="0" w:name="_GoBack"/>
      <w:bookmarkEnd w:id="0"/>
    </w:p>
    <w:sectPr w:rsidR="000939E8" w:rsidSect="00CE3FF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00A94"/>
    <w:multiLevelType w:val="hybridMultilevel"/>
    <w:tmpl w:val="8968ED9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DAE5AF6"/>
    <w:multiLevelType w:val="hybridMultilevel"/>
    <w:tmpl w:val="2EC46816"/>
    <w:lvl w:ilvl="0" w:tplc="958230B0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94038"/>
    <w:multiLevelType w:val="hybridMultilevel"/>
    <w:tmpl w:val="EA963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D5"/>
    <w:rsid w:val="00005ACA"/>
    <w:rsid w:val="0004032B"/>
    <w:rsid w:val="00087B06"/>
    <w:rsid w:val="000939E8"/>
    <w:rsid w:val="00363FA2"/>
    <w:rsid w:val="003B3E08"/>
    <w:rsid w:val="0054068F"/>
    <w:rsid w:val="006C5FD5"/>
    <w:rsid w:val="00752EE1"/>
    <w:rsid w:val="0096542D"/>
    <w:rsid w:val="00982F0F"/>
    <w:rsid w:val="009A36B1"/>
    <w:rsid w:val="009E0C66"/>
    <w:rsid w:val="00A2322F"/>
    <w:rsid w:val="00CE3FFE"/>
    <w:rsid w:val="00D8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F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39E8"/>
    <w:pPr>
      <w:ind w:left="720"/>
      <w:contextualSpacing/>
    </w:pPr>
  </w:style>
  <w:style w:type="table" w:styleId="TableGrid">
    <w:name w:val="Table Grid"/>
    <w:basedOn w:val="TableNormal"/>
    <w:uiPriority w:val="59"/>
    <w:rsid w:val="00087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F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39E8"/>
    <w:pPr>
      <w:ind w:left="720"/>
      <w:contextualSpacing/>
    </w:pPr>
  </w:style>
  <w:style w:type="table" w:styleId="TableGrid">
    <w:name w:val="Table Grid"/>
    <w:basedOn w:val="TableNormal"/>
    <w:uiPriority w:val="59"/>
    <w:rsid w:val="00087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Yeganegi</dc:creator>
  <cp:lastModifiedBy>Suzanne Yeganegi</cp:lastModifiedBy>
  <cp:revision>3</cp:revision>
  <cp:lastPrinted>2015-01-08T14:38:00Z</cp:lastPrinted>
  <dcterms:created xsi:type="dcterms:W3CDTF">2015-01-08T14:38:00Z</dcterms:created>
  <dcterms:modified xsi:type="dcterms:W3CDTF">2015-01-08T14:39:00Z</dcterms:modified>
</cp:coreProperties>
</file>